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D14E7C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14E7C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2EE85CAF" w:rsidR="00E74360" w:rsidRPr="00D14E7C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E7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6C18E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DIMANCHE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18E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26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18EF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NOVEMBRE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C05B59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EF0B3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AOTL</w:t>
                            </w:r>
                            <w:r w:rsidR="00C05B59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EA19C4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CHALLENGE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069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DEPARTEMENTAL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FSGT </w:t>
                            </w:r>
                          </w:p>
                          <w:p w14:paraId="03A4F57B" w14:textId="77777777" w:rsidR="00E74360" w:rsidRPr="00D14E7C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D14E7C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14E7C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2EE85CAF" w:rsidR="00E74360" w:rsidRPr="00D14E7C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E7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6C18E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DIMANCHE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18E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26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18EF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NOVEMBRE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C05B59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EF0B3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AOTL</w:t>
                      </w:r>
                      <w:r w:rsidR="00C05B59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EA19C4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CHALLENGE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1069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DEPARTEMENTAL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FSGT </w:t>
                      </w:r>
                    </w:p>
                    <w:p w14:paraId="03A4F57B" w14:textId="77777777" w:rsidR="00E74360" w:rsidRPr="00D14E7C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11C0865C">
                <wp:simplePos x="0" y="0"/>
                <wp:positionH relativeFrom="column">
                  <wp:posOffset>380365</wp:posOffset>
                </wp:positionH>
                <wp:positionV relativeFrom="paragraph">
                  <wp:posOffset>291465</wp:posOffset>
                </wp:positionV>
                <wp:extent cx="5996940" cy="466725"/>
                <wp:effectExtent l="0" t="0" r="2286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937573" id="Rectangle à coins arrondis 8" o:spid="_x0000_s1026" style="position:absolute;margin-left:29.95pt;margin-top:22.95pt;width:472.2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0D58E084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EF0B35">
        <w:rPr>
          <w:color w:val="000000"/>
          <w:sz w:val="38"/>
          <w:szCs w:val="38"/>
        </w:rPr>
        <w:t>RENE CASSIN</w:t>
      </w:r>
      <w:r w:rsidR="00D14E7C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EF0B35">
        <w:rPr>
          <w:color w:val="000000"/>
          <w:sz w:val="38"/>
          <w:szCs w:val="38"/>
        </w:rPr>
        <w:t>TOURRETTE-LEVENS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5A560B0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 xml:space="preserve">écompenses et </w:t>
      </w:r>
      <w:r w:rsidR="00810699">
        <w:rPr>
          <w:rFonts w:ascii="Arial" w:hAnsi="Arial" w:cs="Arial"/>
          <w:b/>
          <w:sz w:val="24"/>
          <w:szCs w:val="24"/>
        </w:rPr>
        <w:t xml:space="preserve">apéro </w:t>
      </w:r>
      <w:r w:rsidRPr="00FA0D3F">
        <w:rPr>
          <w:rFonts w:ascii="Arial" w:hAnsi="Arial" w:cs="Arial"/>
          <w:b/>
          <w:sz w:val="24"/>
          <w:szCs w:val="24"/>
        </w:rPr>
        <w:t>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66078CEF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EF0B35">
        <w:rPr>
          <w:color w:val="FF0000"/>
          <w:sz w:val="28"/>
          <w:szCs w:val="28"/>
        </w:rPr>
        <w:t>22</w:t>
      </w:r>
      <w:r w:rsidR="00154865" w:rsidRPr="00883229">
        <w:rPr>
          <w:color w:val="FF0000"/>
          <w:sz w:val="28"/>
          <w:szCs w:val="28"/>
        </w:rPr>
        <w:t xml:space="preserve"> </w:t>
      </w:r>
      <w:r w:rsidR="00EF0B35">
        <w:rPr>
          <w:color w:val="FF0000"/>
          <w:sz w:val="28"/>
          <w:szCs w:val="28"/>
        </w:rPr>
        <w:t>Novembre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5CDBEECD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</w:t>
      </w:r>
      <w:r w:rsidR="00810699">
        <w:rPr>
          <w:color w:val="000000"/>
          <w:sz w:val="26"/>
          <w:szCs w:val="26"/>
        </w:rPr>
        <w:t xml:space="preserve"> – Tous âges et tous niveaux (R/D/P/NC).</w:t>
      </w:r>
    </w:p>
    <w:p w14:paraId="4C3C45DC" w14:textId="5FDC3DFA" w:rsidR="00EC29BF" w:rsidRPr="00FA0D3F" w:rsidRDefault="004B65EA" w:rsidP="00EA19C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Inscription à 10€ pour 1 tableau </w:t>
      </w:r>
      <w:r w:rsidR="00FD0FF8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 15€ pour 2 tableaux</w:t>
      </w:r>
      <w:r w:rsidR="00810699">
        <w:rPr>
          <w:color w:val="000000"/>
          <w:sz w:val="26"/>
          <w:szCs w:val="26"/>
        </w:rPr>
        <w:t xml:space="preserve"> – Gratuite pour les licenciés FSGT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7638BEB3" w:rsidR="00936BB8" w:rsidRDefault="00D64296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722A2806">
                <wp:simplePos x="0" y="0"/>
                <wp:positionH relativeFrom="column">
                  <wp:posOffset>5384800</wp:posOffset>
                </wp:positionH>
                <wp:positionV relativeFrom="paragraph">
                  <wp:posOffset>60325</wp:posOffset>
                </wp:positionV>
                <wp:extent cx="403225" cy="344170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B8373" id="Rectangle : coins arrondis 3" o:spid="_x0000_s1026" style="position:absolute;margin-left:424pt;margin-top:4.75pt;width:31.7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aP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color w:val="000000"/>
          <w:sz w:val="24"/>
          <w:szCs w:val="24"/>
        </w:rPr>
        <w:t xml:space="preserve"> </w:t>
      </w:r>
    </w:p>
    <w:p w14:paraId="6D491FB4" w14:textId="0280B311" w:rsidR="00D64296" w:rsidRPr="00D64296" w:rsidRDefault="00936BB8" w:rsidP="00D64296">
      <w:pPr>
        <w:tabs>
          <w:tab w:val="left" w:pos="432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  <w:r w:rsidR="00D64296">
        <w:rPr>
          <w:color w:val="000000"/>
          <w:sz w:val="24"/>
          <w:szCs w:val="24"/>
        </w:rPr>
        <w:t xml:space="preserve">              PARTICIPATION DOUBLES (H/F/M) :</w:t>
      </w:r>
    </w:p>
    <w:p w14:paraId="1BD61085" w14:textId="77777777" w:rsidR="00D64296" w:rsidRDefault="00D64296" w:rsidP="00D64296">
      <w:pPr>
        <w:tabs>
          <w:tab w:val="left" w:pos="5784"/>
        </w:tabs>
        <w:spacing w:line="276" w:lineRule="auto"/>
        <w:rPr>
          <w:color w:val="000000"/>
          <w:sz w:val="26"/>
          <w:szCs w:val="26"/>
        </w:rPr>
      </w:pPr>
    </w:p>
    <w:p w14:paraId="42F7605C" w14:textId="1C36317A" w:rsidR="00D64296" w:rsidRDefault="00D64296" w:rsidP="00D64296">
      <w:pPr>
        <w:spacing w:line="276" w:lineRule="auto"/>
        <w:rPr>
          <w:noProof/>
          <w:sz w:val="24"/>
          <w:szCs w:val="24"/>
          <w:lang w:eastAsia="fr-FR"/>
        </w:rPr>
      </w:pPr>
      <w:r w:rsidRPr="00D6429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7E15E2FA">
            <wp:simplePos x="0" y="0"/>
            <wp:positionH relativeFrom="column">
              <wp:posOffset>5553710</wp:posOffset>
            </wp:positionH>
            <wp:positionV relativeFrom="paragraph">
              <wp:posOffset>31115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96">
        <w:rPr>
          <w:noProof/>
          <w:sz w:val="24"/>
          <w:szCs w:val="24"/>
          <w:lang w:eastAsia="fr-FR"/>
        </w:rPr>
        <w:t>PARTENAIRE DOUBLE</w:t>
      </w:r>
      <w:r>
        <w:rPr>
          <w:noProof/>
          <w:sz w:val="24"/>
          <w:szCs w:val="24"/>
          <w:lang w:eastAsia="fr-FR"/>
        </w:rPr>
        <w:t xml:space="preserve"> :  </w:t>
      </w:r>
      <w:r>
        <w:t>______________________________</w:t>
      </w:r>
    </w:p>
    <w:p w14:paraId="3C42DA93" w14:textId="346140AF" w:rsidR="00D64296" w:rsidRDefault="00D64296" w:rsidP="00D64296">
      <w:r>
        <w:t>Possibilité de trouver un partenaire sur place</w:t>
      </w:r>
    </w:p>
    <w:p w14:paraId="52BF4B20" w14:textId="77777777" w:rsidR="00D64296" w:rsidRDefault="00D64296"/>
    <w:p w14:paraId="667A7A69" w14:textId="77777777" w:rsidR="00D64296" w:rsidRDefault="00D64296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D64296">
      <w:pgSz w:w="11906" w:h="16838"/>
      <w:pgMar w:top="73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4B65EA"/>
    <w:rsid w:val="00504921"/>
    <w:rsid w:val="005601D5"/>
    <w:rsid w:val="00600495"/>
    <w:rsid w:val="006B5562"/>
    <w:rsid w:val="006C0A34"/>
    <w:rsid w:val="006C18EF"/>
    <w:rsid w:val="006E0F8F"/>
    <w:rsid w:val="007324AD"/>
    <w:rsid w:val="0073509A"/>
    <w:rsid w:val="00810699"/>
    <w:rsid w:val="00811960"/>
    <w:rsid w:val="00883229"/>
    <w:rsid w:val="00936BB8"/>
    <w:rsid w:val="00986C95"/>
    <w:rsid w:val="00995A95"/>
    <w:rsid w:val="00A45C85"/>
    <w:rsid w:val="00A954AC"/>
    <w:rsid w:val="00AB2003"/>
    <w:rsid w:val="00B25B23"/>
    <w:rsid w:val="00B974C1"/>
    <w:rsid w:val="00BC6229"/>
    <w:rsid w:val="00C05B59"/>
    <w:rsid w:val="00CA7A85"/>
    <w:rsid w:val="00D14E7C"/>
    <w:rsid w:val="00D64296"/>
    <w:rsid w:val="00DB3502"/>
    <w:rsid w:val="00DD620B"/>
    <w:rsid w:val="00E116E6"/>
    <w:rsid w:val="00E74360"/>
    <w:rsid w:val="00EA19C4"/>
    <w:rsid w:val="00EC29BF"/>
    <w:rsid w:val="00ED54C9"/>
    <w:rsid w:val="00EF0B35"/>
    <w:rsid w:val="00EF2296"/>
    <w:rsid w:val="00F07627"/>
    <w:rsid w:val="00FA0D3F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5</cp:revision>
  <dcterms:created xsi:type="dcterms:W3CDTF">2023-10-16T09:54:00Z</dcterms:created>
  <dcterms:modified xsi:type="dcterms:W3CDTF">2023-10-16T09:57:00Z</dcterms:modified>
</cp:coreProperties>
</file>